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D9F9" w14:textId="157EA4B1" w:rsidR="00C1761F" w:rsidRPr="00B05311" w:rsidRDefault="00C1761F" w:rsidP="00C1761F">
      <w:pPr>
        <w:pBdr>
          <w:bottom w:val="single" w:sz="6" w:space="1" w:color="auto"/>
        </w:pBdr>
        <w:jc w:val="both"/>
        <w:rPr>
          <w:rFonts w:ascii="Arial" w:hAnsi="Arial" w:cs="Arial"/>
          <w:b/>
          <w:bCs/>
          <w:u w:val="single"/>
        </w:rPr>
      </w:pPr>
      <w:r w:rsidRPr="00880575">
        <w:rPr>
          <w:rFonts w:ascii="Arial" w:hAnsi="Arial" w:cs="Arial"/>
          <w:b/>
          <w:bCs/>
          <w:sz w:val="24"/>
          <w:szCs w:val="24"/>
        </w:rPr>
        <w:t>Basın Bülteni</w:t>
      </w:r>
      <w:r w:rsidRPr="00880575">
        <w:rPr>
          <w:rFonts w:ascii="Arial" w:hAnsi="Arial" w:cs="Arial"/>
          <w:b/>
          <w:bCs/>
          <w:sz w:val="24"/>
          <w:szCs w:val="24"/>
        </w:rPr>
        <w:tab/>
      </w:r>
      <w:r w:rsidRPr="00880575">
        <w:rPr>
          <w:rFonts w:ascii="Arial" w:hAnsi="Arial" w:cs="Arial"/>
          <w:b/>
          <w:bCs/>
          <w:sz w:val="24"/>
          <w:szCs w:val="24"/>
        </w:rPr>
        <w:tab/>
      </w:r>
      <w:r w:rsidRPr="00880575">
        <w:rPr>
          <w:rFonts w:ascii="Arial" w:hAnsi="Arial" w:cs="Arial"/>
          <w:b/>
          <w:bCs/>
          <w:sz w:val="24"/>
          <w:szCs w:val="24"/>
        </w:rPr>
        <w:tab/>
      </w:r>
      <w:r w:rsidRPr="00880575">
        <w:rPr>
          <w:rFonts w:ascii="Arial" w:hAnsi="Arial" w:cs="Arial"/>
          <w:b/>
          <w:bCs/>
          <w:sz w:val="24"/>
          <w:szCs w:val="24"/>
        </w:rPr>
        <w:tab/>
      </w:r>
      <w:r w:rsidRPr="00880575">
        <w:rPr>
          <w:rFonts w:ascii="Arial" w:hAnsi="Arial" w:cs="Arial"/>
          <w:b/>
          <w:bCs/>
          <w:sz w:val="24"/>
          <w:szCs w:val="24"/>
        </w:rPr>
        <w:tab/>
      </w:r>
      <w:r w:rsidRPr="00880575">
        <w:rPr>
          <w:rFonts w:ascii="Arial" w:hAnsi="Arial" w:cs="Arial"/>
          <w:b/>
          <w:bCs/>
          <w:sz w:val="24"/>
          <w:szCs w:val="24"/>
        </w:rPr>
        <w:tab/>
      </w:r>
      <w:r w:rsidRPr="00880575">
        <w:rPr>
          <w:rFonts w:ascii="Arial" w:hAnsi="Arial" w:cs="Arial"/>
          <w:b/>
          <w:bCs/>
          <w:sz w:val="24"/>
          <w:szCs w:val="24"/>
        </w:rPr>
        <w:tab/>
      </w:r>
      <w:r>
        <w:rPr>
          <w:rFonts w:ascii="Arial" w:hAnsi="Arial" w:cs="Arial"/>
          <w:b/>
          <w:bCs/>
        </w:rPr>
        <w:t xml:space="preserve">                   </w:t>
      </w:r>
      <w:r w:rsidR="00D717F4">
        <w:rPr>
          <w:rFonts w:ascii="Arial" w:hAnsi="Arial" w:cs="Arial"/>
          <w:b/>
          <w:bCs/>
        </w:rPr>
        <w:t>22 Eylül</w:t>
      </w:r>
      <w:r>
        <w:rPr>
          <w:rFonts w:ascii="Arial" w:hAnsi="Arial" w:cs="Arial"/>
          <w:b/>
          <w:bCs/>
        </w:rPr>
        <w:t xml:space="preserve"> </w:t>
      </w:r>
      <w:r w:rsidRPr="00B05311">
        <w:rPr>
          <w:rFonts w:ascii="Arial" w:hAnsi="Arial" w:cs="Arial"/>
          <w:b/>
          <w:bCs/>
        </w:rPr>
        <w:t>2025</w:t>
      </w:r>
    </w:p>
    <w:p w14:paraId="69AAAB6C" w14:textId="77777777" w:rsidR="00C1761F" w:rsidRDefault="00C1761F" w:rsidP="00903224">
      <w:pPr>
        <w:jc w:val="center"/>
        <w:rPr>
          <w:rFonts w:ascii="Arial" w:hAnsi="Arial" w:cs="Arial"/>
          <w:b/>
          <w:bCs/>
          <w:sz w:val="28"/>
          <w:szCs w:val="28"/>
        </w:rPr>
      </w:pPr>
    </w:p>
    <w:p w14:paraId="6A1C2859" w14:textId="24D67C7C" w:rsidR="004C1E6D" w:rsidRPr="004C1E6D" w:rsidRDefault="004C1E6D" w:rsidP="004C1E6D">
      <w:pPr>
        <w:jc w:val="center"/>
        <w:rPr>
          <w:rFonts w:ascii="Arial" w:hAnsi="Arial" w:cs="Arial"/>
          <w:b/>
          <w:bCs/>
          <w:sz w:val="32"/>
          <w:szCs w:val="32"/>
        </w:rPr>
      </w:pPr>
      <w:r w:rsidRPr="004C1E6D">
        <w:rPr>
          <w:rFonts w:ascii="Arial" w:hAnsi="Arial" w:cs="Arial"/>
          <w:b/>
          <w:bCs/>
          <w:sz w:val="32"/>
          <w:szCs w:val="32"/>
        </w:rPr>
        <w:t>QNB TÜRKİYE, KURUM KÜLTÜRÜ İLE ULUSLARARASI ARENADA 5 ÖDÜLÜN SAHİBİ OLDU</w:t>
      </w:r>
    </w:p>
    <w:p w14:paraId="0C45D0A2" w14:textId="77777777" w:rsidR="004C1E6D" w:rsidRPr="004C1E6D" w:rsidRDefault="004C1E6D" w:rsidP="004C1E6D">
      <w:pPr>
        <w:jc w:val="center"/>
        <w:rPr>
          <w:rFonts w:ascii="Arial" w:hAnsi="Arial" w:cs="Arial"/>
          <w:b/>
          <w:bCs/>
          <w:sz w:val="28"/>
          <w:szCs w:val="28"/>
        </w:rPr>
      </w:pPr>
    </w:p>
    <w:p w14:paraId="0A9EE07E" w14:textId="719633B5" w:rsidR="00FE7322" w:rsidRPr="00E2120C" w:rsidRDefault="00FE7322" w:rsidP="00EF22A7">
      <w:pPr>
        <w:pStyle w:val="CommentText"/>
        <w:jc w:val="both"/>
        <w:rPr>
          <w:b/>
          <w:bCs/>
        </w:rPr>
      </w:pPr>
      <w:r>
        <w:rPr>
          <w:rFonts w:ascii="Arial" w:hAnsi="Arial" w:cs="Arial"/>
          <w:sz w:val="24"/>
          <w:szCs w:val="24"/>
        </w:rPr>
        <w:t xml:space="preserve"> </w:t>
      </w:r>
      <w:r w:rsidRPr="00E2120C">
        <w:rPr>
          <w:rFonts w:ascii="Arial" w:hAnsi="Arial" w:cs="Arial"/>
          <w:b/>
          <w:bCs/>
          <w:sz w:val="24"/>
          <w:szCs w:val="24"/>
        </w:rPr>
        <w:t xml:space="preserve">QNB Türkiye, “insanı odağına alan” kurum kültürü yaklaşımı ve hayata geçirdiği kültür dönüşüm </w:t>
      </w:r>
      <w:r w:rsidRPr="00E2120C">
        <w:rPr>
          <w:rStyle w:val="CommentReference"/>
          <w:b/>
          <w:bCs/>
        </w:rPr>
        <w:annotationRef/>
      </w:r>
      <w:r w:rsidRPr="00E2120C">
        <w:rPr>
          <w:rFonts w:ascii="Arial" w:hAnsi="Arial" w:cs="Arial"/>
          <w:b/>
          <w:bCs/>
          <w:sz w:val="24"/>
          <w:szCs w:val="24"/>
        </w:rPr>
        <w:t>projeleriyle ulusal ve uluslararası alanda önemli başarılara imza attı. Banka, kurum kültürü çalışmaları sayesinde global sahnede toplam 5 ödül kazanarak insan odaklı yönetim anlayışının başarısını bir kez daha ortaya koydu.</w:t>
      </w:r>
    </w:p>
    <w:p w14:paraId="4707AE15" w14:textId="0C1701B1" w:rsidR="00FE7322" w:rsidRPr="004C1E6D" w:rsidRDefault="00FE7322" w:rsidP="00FE7322">
      <w:pPr>
        <w:jc w:val="both"/>
        <w:rPr>
          <w:rFonts w:ascii="Arial" w:hAnsi="Arial" w:cs="Arial"/>
          <w:sz w:val="24"/>
          <w:szCs w:val="24"/>
        </w:rPr>
      </w:pPr>
    </w:p>
    <w:p w14:paraId="42345308" w14:textId="0CAE2596" w:rsidR="004C1E6D" w:rsidRPr="004C1E6D" w:rsidRDefault="004C1E6D" w:rsidP="004C1E6D">
      <w:pPr>
        <w:jc w:val="both"/>
        <w:rPr>
          <w:rFonts w:ascii="Arial" w:hAnsi="Arial" w:cs="Arial"/>
          <w:sz w:val="24"/>
          <w:szCs w:val="24"/>
        </w:rPr>
      </w:pPr>
    </w:p>
    <w:p w14:paraId="750AEDBC" w14:textId="46DC4FEE" w:rsidR="001E3B76" w:rsidRDefault="004C1E6D" w:rsidP="004C1E6D">
      <w:pPr>
        <w:jc w:val="both"/>
        <w:rPr>
          <w:rFonts w:ascii="Arial" w:hAnsi="Arial" w:cs="Arial"/>
          <w:sz w:val="24"/>
          <w:szCs w:val="24"/>
        </w:rPr>
      </w:pPr>
      <w:r w:rsidRPr="004C1E6D">
        <w:rPr>
          <w:rFonts w:ascii="Arial" w:hAnsi="Arial" w:cs="Arial"/>
          <w:sz w:val="24"/>
          <w:szCs w:val="24"/>
        </w:rPr>
        <w:t xml:space="preserve">QNB Türkiye’nin </w:t>
      </w:r>
      <w:r w:rsidR="001E3B76" w:rsidRPr="00E2120C">
        <w:rPr>
          <w:rFonts w:ascii="Arial" w:hAnsi="Arial" w:cs="Arial"/>
          <w:sz w:val="24"/>
          <w:szCs w:val="24"/>
        </w:rPr>
        <w:t xml:space="preserve">değişen dünya koşulları ve iş dünyasındaki </w:t>
      </w:r>
      <w:r w:rsidR="00FE7322">
        <w:rPr>
          <w:rFonts w:ascii="Arial" w:hAnsi="Arial" w:cs="Arial"/>
          <w:sz w:val="24"/>
          <w:szCs w:val="24"/>
        </w:rPr>
        <w:t xml:space="preserve">dönüşümler </w:t>
      </w:r>
      <w:r w:rsidR="001E3B76" w:rsidRPr="00E2120C">
        <w:rPr>
          <w:rFonts w:ascii="Arial" w:hAnsi="Arial" w:cs="Arial"/>
          <w:sz w:val="24"/>
          <w:szCs w:val="24"/>
        </w:rPr>
        <w:t xml:space="preserve">çerçevesiyle birlikte yenilenen kurum kültürü </w:t>
      </w:r>
      <w:r w:rsidRPr="004C1E6D">
        <w:rPr>
          <w:rFonts w:ascii="Arial" w:hAnsi="Arial" w:cs="Arial"/>
          <w:sz w:val="24"/>
          <w:szCs w:val="24"/>
        </w:rPr>
        <w:t xml:space="preserve">dönüşüm süreci, iş dünyasının en prestijli platformlarında takdir topladı. </w:t>
      </w:r>
    </w:p>
    <w:p w14:paraId="496B555F" w14:textId="10BB06D0" w:rsidR="004C1E6D" w:rsidRPr="004C1E6D" w:rsidRDefault="00155BC4" w:rsidP="004C1E6D">
      <w:pPr>
        <w:jc w:val="both"/>
        <w:rPr>
          <w:rFonts w:ascii="Arial" w:hAnsi="Arial" w:cs="Arial"/>
          <w:sz w:val="24"/>
          <w:szCs w:val="24"/>
        </w:rPr>
      </w:pPr>
      <w:r>
        <w:rPr>
          <w:rFonts w:ascii="Arial" w:hAnsi="Arial" w:cs="Arial"/>
          <w:sz w:val="24"/>
          <w:szCs w:val="24"/>
        </w:rPr>
        <w:t xml:space="preserve">Banka, Stevie </w:t>
      </w:r>
      <w:r w:rsidRPr="004C1E6D">
        <w:rPr>
          <w:rFonts w:ascii="Arial" w:hAnsi="Arial" w:cs="Arial"/>
          <w:sz w:val="24"/>
          <w:szCs w:val="24"/>
        </w:rPr>
        <w:t>Awards for Great Employers (SAGE)’de</w:t>
      </w:r>
      <w:r>
        <w:rPr>
          <w:rFonts w:ascii="Arial" w:hAnsi="Arial" w:cs="Arial"/>
          <w:sz w:val="24"/>
          <w:szCs w:val="24"/>
        </w:rPr>
        <w:t xml:space="preserve"> </w:t>
      </w:r>
      <w:r w:rsidRPr="00155BC4">
        <w:rPr>
          <w:rFonts w:ascii="Arial" w:hAnsi="Arial" w:cs="Arial"/>
          <w:sz w:val="24"/>
          <w:szCs w:val="24"/>
        </w:rPr>
        <w:t>Achievement in Organizational Culture</w:t>
      </w:r>
      <w:r>
        <w:rPr>
          <w:rFonts w:ascii="Arial" w:hAnsi="Arial" w:cs="Arial"/>
          <w:sz w:val="24"/>
          <w:szCs w:val="24"/>
        </w:rPr>
        <w:t xml:space="preserve"> kategorisinde Silver, </w:t>
      </w:r>
      <w:r w:rsidRPr="004C1E6D">
        <w:rPr>
          <w:rFonts w:ascii="Arial" w:hAnsi="Arial" w:cs="Arial"/>
          <w:sz w:val="24"/>
          <w:szCs w:val="24"/>
        </w:rPr>
        <w:t>Best Transformation Strategy</w:t>
      </w:r>
      <w:r>
        <w:rPr>
          <w:rFonts w:ascii="Arial" w:hAnsi="Arial" w:cs="Arial"/>
          <w:sz w:val="24"/>
          <w:szCs w:val="24"/>
        </w:rPr>
        <w:t xml:space="preserve"> </w:t>
      </w:r>
      <w:r w:rsidRPr="004C1E6D">
        <w:rPr>
          <w:rFonts w:ascii="Arial" w:hAnsi="Arial" w:cs="Arial"/>
          <w:sz w:val="24"/>
          <w:szCs w:val="24"/>
        </w:rPr>
        <w:t>kategorisinde Bronze</w:t>
      </w:r>
      <w:r>
        <w:rPr>
          <w:rFonts w:ascii="Arial" w:hAnsi="Arial" w:cs="Arial"/>
          <w:sz w:val="24"/>
          <w:szCs w:val="24"/>
        </w:rPr>
        <w:t xml:space="preserve">, </w:t>
      </w:r>
      <w:r w:rsidRPr="004C1E6D">
        <w:rPr>
          <w:rFonts w:ascii="Arial" w:hAnsi="Arial" w:cs="Arial"/>
          <w:sz w:val="24"/>
          <w:szCs w:val="24"/>
        </w:rPr>
        <w:t>Stevie Awards</w:t>
      </w:r>
      <w:r>
        <w:rPr>
          <w:rFonts w:ascii="Arial" w:hAnsi="Arial" w:cs="Arial"/>
          <w:sz w:val="24"/>
          <w:szCs w:val="24"/>
        </w:rPr>
        <w:t xml:space="preserve"> </w:t>
      </w:r>
      <w:r w:rsidRPr="004C1E6D">
        <w:rPr>
          <w:rFonts w:ascii="Arial" w:hAnsi="Arial" w:cs="Arial"/>
          <w:sz w:val="24"/>
          <w:szCs w:val="24"/>
        </w:rPr>
        <w:t>International Business Awards</w:t>
      </w:r>
      <w:r>
        <w:rPr>
          <w:rFonts w:ascii="Arial" w:hAnsi="Arial" w:cs="Arial"/>
          <w:sz w:val="24"/>
          <w:szCs w:val="24"/>
        </w:rPr>
        <w:t xml:space="preserve"> (IBA)’da</w:t>
      </w:r>
      <w:r w:rsidRPr="004C1E6D">
        <w:rPr>
          <w:rFonts w:ascii="Arial" w:hAnsi="Arial" w:cs="Arial"/>
          <w:sz w:val="24"/>
          <w:szCs w:val="24"/>
        </w:rPr>
        <w:t xml:space="preserve"> </w:t>
      </w:r>
      <w:r w:rsidRPr="00155BC4">
        <w:rPr>
          <w:rFonts w:ascii="Arial" w:hAnsi="Arial" w:cs="Arial"/>
          <w:sz w:val="24"/>
          <w:szCs w:val="24"/>
        </w:rPr>
        <w:t>Achievement in Human Resources</w:t>
      </w:r>
      <w:r w:rsidRPr="004C1E6D">
        <w:rPr>
          <w:rFonts w:ascii="Arial" w:hAnsi="Arial" w:cs="Arial"/>
          <w:sz w:val="24"/>
          <w:szCs w:val="24"/>
        </w:rPr>
        <w:t xml:space="preserve"> </w:t>
      </w:r>
      <w:r>
        <w:rPr>
          <w:rFonts w:ascii="Arial" w:hAnsi="Arial" w:cs="Arial"/>
          <w:sz w:val="24"/>
          <w:szCs w:val="24"/>
        </w:rPr>
        <w:t>kategorisinde</w:t>
      </w:r>
      <w:r w:rsidRPr="004C1E6D">
        <w:rPr>
          <w:rFonts w:ascii="Arial" w:hAnsi="Arial" w:cs="Arial"/>
          <w:sz w:val="24"/>
          <w:szCs w:val="24"/>
        </w:rPr>
        <w:t xml:space="preserve"> Silver</w:t>
      </w:r>
      <w:r>
        <w:rPr>
          <w:rFonts w:ascii="Arial" w:hAnsi="Arial" w:cs="Arial"/>
          <w:sz w:val="24"/>
          <w:szCs w:val="24"/>
        </w:rPr>
        <w:t xml:space="preserve">, </w:t>
      </w:r>
      <w:r w:rsidRPr="004C1E6D">
        <w:rPr>
          <w:rFonts w:ascii="Arial" w:hAnsi="Arial" w:cs="Arial"/>
          <w:sz w:val="24"/>
          <w:szCs w:val="24"/>
        </w:rPr>
        <w:t>Globee Awards – Disruptor Awards</w:t>
      </w:r>
      <w:r>
        <w:rPr>
          <w:rFonts w:ascii="Arial" w:hAnsi="Arial" w:cs="Arial"/>
          <w:sz w:val="24"/>
          <w:szCs w:val="24"/>
        </w:rPr>
        <w:t xml:space="preserve">’da </w:t>
      </w:r>
      <w:r w:rsidRPr="004C1E6D">
        <w:rPr>
          <w:rFonts w:ascii="Arial" w:hAnsi="Arial" w:cs="Arial"/>
          <w:sz w:val="24"/>
          <w:szCs w:val="24"/>
        </w:rPr>
        <w:t>Company Culture Innovation Disruptor Company of the Year kategorisinde Silver,</w:t>
      </w:r>
      <w:r>
        <w:rPr>
          <w:rFonts w:ascii="Arial" w:hAnsi="Arial" w:cs="Arial"/>
          <w:sz w:val="24"/>
          <w:szCs w:val="24"/>
        </w:rPr>
        <w:t xml:space="preserve"> </w:t>
      </w:r>
      <w:r w:rsidRPr="004C1E6D">
        <w:rPr>
          <w:rFonts w:ascii="Arial" w:hAnsi="Arial" w:cs="Arial"/>
          <w:sz w:val="24"/>
          <w:szCs w:val="24"/>
        </w:rPr>
        <w:t>ayrıca Brandon Hall HCM Excellence Awards’ta Best Corporate Culture Transformation</w:t>
      </w:r>
      <w:r>
        <w:rPr>
          <w:rFonts w:ascii="Arial" w:hAnsi="Arial" w:cs="Arial"/>
          <w:sz w:val="24"/>
          <w:szCs w:val="24"/>
        </w:rPr>
        <w:t xml:space="preserve"> kategorisinde bronz ödülün sahibi oldu.  </w:t>
      </w:r>
    </w:p>
    <w:p w14:paraId="35B6EF09" w14:textId="77777777" w:rsidR="004C1E6D" w:rsidRPr="004C1E6D" w:rsidRDefault="004C1E6D" w:rsidP="004C1E6D">
      <w:pPr>
        <w:jc w:val="both"/>
        <w:rPr>
          <w:rFonts w:ascii="Arial" w:hAnsi="Arial" w:cs="Arial"/>
          <w:sz w:val="24"/>
          <w:szCs w:val="24"/>
        </w:rPr>
      </w:pPr>
      <w:r w:rsidRPr="004C1E6D">
        <w:rPr>
          <w:rFonts w:ascii="Arial" w:hAnsi="Arial" w:cs="Arial"/>
          <w:sz w:val="24"/>
          <w:szCs w:val="24"/>
        </w:rPr>
        <w:t>QNB Türkiye İnsan Kaynakları Genel Müdür Yardımcısı Cenk Akıncılar, konuya ilişkin yaptığı değerlendirmede şunları söyledi:</w:t>
      </w:r>
    </w:p>
    <w:p w14:paraId="15152C55" w14:textId="0ADE2A75" w:rsidR="005618FE" w:rsidRDefault="004C1E6D" w:rsidP="004C1E6D">
      <w:pPr>
        <w:jc w:val="both"/>
        <w:rPr>
          <w:rFonts w:ascii="Arial" w:hAnsi="Arial" w:cs="Arial"/>
          <w:sz w:val="24"/>
          <w:szCs w:val="24"/>
        </w:rPr>
      </w:pPr>
      <w:r w:rsidRPr="004C1E6D">
        <w:rPr>
          <w:rFonts w:ascii="Arial" w:hAnsi="Arial" w:cs="Arial"/>
          <w:sz w:val="24"/>
          <w:szCs w:val="24"/>
        </w:rPr>
        <w:t>"</w:t>
      </w:r>
      <w:r w:rsidR="00FE7322">
        <w:rPr>
          <w:rFonts w:ascii="Arial" w:hAnsi="Arial" w:cs="Arial"/>
          <w:sz w:val="24"/>
          <w:szCs w:val="24"/>
        </w:rPr>
        <w:t xml:space="preserve">Dünyada ve ülkede yaşanan değişimler, krizler, pandemi gibi gelişmeler iş hayatında, çalışma şekillerinde, müşteri ve çalışan beklentilerinde de dönüşümlere yol açtı. Tüm bunlardan hareketle biz de kurum olarak bizi bir arada tutan değerlerimizi, kültürümüzü gözden geçirme ihtiyacı duyduk.  </w:t>
      </w:r>
      <w:r w:rsidRPr="004C1E6D">
        <w:rPr>
          <w:rFonts w:ascii="Arial" w:hAnsi="Arial" w:cs="Arial"/>
          <w:sz w:val="24"/>
          <w:szCs w:val="24"/>
        </w:rPr>
        <w:t xml:space="preserve">Kurum kültürümüzü yeniden tasarlarken önceliğimiz, geleceğin ihtiyaçlarına cevap verecek </w:t>
      </w:r>
      <w:r w:rsidR="005618FE">
        <w:rPr>
          <w:rFonts w:ascii="Arial" w:hAnsi="Arial" w:cs="Arial"/>
          <w:sz w:val="24"/>
          <w:szCs w:val="24"/>
        </w:rPr>
        <w:t xml:space="preserve">ve sektörde öncü olan </w:t>
      </w:r>
      <w:r w:rsidRPr="004C1E6D">
        <w:rPr>
          <w:rFonts w:ascii="Arial" w:hAnsi="Arial" w:cs="Arial"/>
          <w:sz w:val="24"/>
          <w:szCs w:val="24"/>
        </w:rPr>
        <w:t xml:space="preserve">bir anlayış geliştirmek oldu. </w:t>
      </w:r>
    </w:p>
    <w:p w14:paraId="51422820" w14:textId="017BD417" w:rsidR="005618FE" w:rsidRDefault="004C1E6D" w:rsidP="00AE19C3">
      <w:pPr>
        <w:jc w:val="both"/>
        <w:rPr>
          <w:rFonts w:ascii="Arial" w:hAnsi="Arial" w:cs="Arial"/>
          <w:sz w:val="24"/>
          <w:szCs w:val="24"/>
        </w:rPr>
      </w:pPr>
      <w:r w:rsidRPr="004C1E6D">
        <w:rPr>
          <w:rFonts w:ascii="Arial" w:hAnsi="Arial" w:cs="Arial"/>
          <w:sz w:val="24"/>
          <w:szCs w:val="24"/>
        </w:rPr>
        <w:t>QNB Türkiye olarak</w:t>
      </w:r>
      <w:r w:rsidR="00AE19C3">
        <w:rPr>
          <w:rFonts w:ascii="Arial" w:hAnsi="Arial" w:cs="Arial"/>
          <w:sz w:val="24"/>
          <w:szCs w:val="24"/>
        </w:rPr>
        <w:t xml:space="preserve"> kültürümüzün kalbine yerleştirdiğimiz “</w:t>
      </w:r>
      <w:r w:rsidR="00084D0F">
        <w:rPr>
          <w:rFonts w:ascii="Arial" w:hAnsi="Arial" w:cs="Arial"/>
          <w:sz w:val="24"/>
          <w:szCs w:val="24"/>
        </w:rPr>
        <w:t>B</w:t>
      </w:r>
      <w:r w:rsidR="00AE19C3">
        <w:rPr>
          <w:rFonts w:ascii="Arial" w:hAnsi="Arial" w:cs="Arial"/>
          <w:sz w:val="24"/>
          <w:szCs w:val="24"/>
        </w:rPr>
        <w:t>eklenenin ötesine geçeriz, kalıcı değer yaratırız” amacımızla ve</w:t>
      </w:r>
      <w:r w:rsidRPr="004C1E6D">
        <w:rPr>
          <w:rFonts w:ascii="Arial" w:hAnsi="Arial" w:cs="Arial"/>
          <w:sz w:val="24"/>
          <w:szCs w:val="24"/>
        </w:rPr>
        <w:t xml:space="preserve"> </w:t>
      </w:r>
      <w:r w:rsidR="00E2120C" w:rsidRPr="00EF22A7">
        <w:rPr>
          <w:rFonts w:ascii="Arial" w:hAnsi="Arial" w:cs="Arial"/>
          <w:color w:val="FF0000"/>
          <w:sz w:val="24"/>
          <w:szCs w:val="24"/>
        </w:rPr>
        <w:t>“</w:t>
      </w:r>
      <w:r w:rsidRPr="00EF22A7">
        <w:rPr>
          <w:rFonts w:ascii="Arial" w:hAnsi="Arial" w:cs="Arial"/>
          <w:color w:val="FF0000"/>
          <w:sz w:val="24"/>
          <w:szCs w:val="24"/>
        </w:rPr>
        <w:t>önce insan</w:t>
      </w:r>
      <w:r w:rsidR="00E2120C" w:rsidRPr="00EF22A7">
        <w:rPr>
          <w:rFonts w:ascii="Arial" w:hAnsi="Arial" w:cs="Arial"/>
          <w:color w:val="FF0000"/>
          <w:sz w:val="24"/>
          <w:szCs w:val="24"/>
        </w:rPr>
        <w:t>”, “güven”, “adaptasyon”, “öncü olmak”, “birlikte gelişim”</w:t>
      </w:r>
      <w:r w:rsidRPr="00EF22A7">
        <w:rPr>
          <w:rFonts w:ascii="Arial" w:hAnsi="Arial" w:cs="Arial"/>
          <w:color w:val="FF0000"/>
          <w:sz w:val="24"/>
          <w:szCs w:val="24"/>
        </w:rPr>
        <w:t xml:space="preserve"> </w:t>
      </w:r>
      <w:r w:rsidR="00E2120C" w:rsidRPr="00EF22A7">
        <w:rPr>
          <w:rFonts w:ascii="Arial" w:hAnsi="Arial" w:cs="Arial"/>
          <w:color w:val="FF0000"/>
          <w:sz w:val="24"/>
          <w:szCs w:val="24"/>
        </w:rPr>
        <w:t xml:space="preserve">değerlerimizle </w:t>
      </w:r>
      <w:r w:rsidRPr="004C1E6D">
        <w:rPr>
          <w:rFonts w:ascii="Arial" w:hAnsi="Arial" w:cs="Arial"/>
          <w:sz w:val="24"/>
          <w:szCs w:val="24"/>
        </w:rPr>
        <w:t>her adımımızda insanı merkeze alıyo</w:t>
      </w:r>
      <w:r w:rsidR="003D1D55">
        <w:rPr>
          <w:rFonts w:ascii="Arial" w:hAnsi="Arial" w:cs="Arial"/>
          <w:sz w:val="24"/>
          <w:szCs w:val="24"/>
        </w:rPr>
        <w:t>ruz.</w:t>
      </w:r>
      <w:r w:rsidRPr="004C1E6D">
        <w:rPr>
          <w:rFonts w:ascii="Arial" w:hAnsi="Arial" w:cs="Arial"/>
          <w:sz w:val="24"/>
          <w:szCs w:val="24"/>
        </w:rPr>
        <w:t>,</w:t>
      </w:r>
      <w:r w:rsidR="00AE19C3">
        <w:rPr>
          <w:rFonts w:ascii="Arial" w:hAnsi="Arial" w:cs="Arial"/>
          <w:sz w:val="24"/>
          <w:szCs w:val="24"/>
        </w:rPr>
        <w:t xml:space="preserve"> </w:t>
      </w:r>
      <w:r w:rsidR="003D1D55">
        <w:rPr>
          <w:rFonts w:ascii="Arial" w:hAnsi="Arial" w:cs="Arial"/>
          <w:sz w:val="24"/>
          <w:szCs w:val="24"/>
        </w:rPr>
        <w:t>İ</w:t>
      </w:r>
      <w:r w:rsidR="00AE19C3" w:rsidRPr="00AE19C3">
        <w:rPr>
          <w:rFonts w:ascii="Arial" w:hAnsi="Arial" w:cs="Arial"/>
          <w:sz w:val="24"/>
          <w:szCs w:val="24"/>
        </w:rPr>
        <w:t>çinde bulundu</w:t>
      </w:r>
      <w:r w:rsidR="00084D0F">
        <w:rPr>
          <w:rFonts w:ascii="Arial" w:hAnsi="Arial" w:cs="Arial"/>
          <w:sz w:val="24"/>
          <w:szCs w:val="24"/>
        </w:rPr>
        <w:t>ğ</w:t>
      </w:r>
      <w:r w:rsidR="00AE19C3" w:rsidRPr="00AE19C3">
        <w:rPr>
          <w:rFonts w:ascii="Arial" w:hAnsi="Arial" w:cs="Arial"/>
          <w:sz w:val="24"/>
          <w:szCs w:val="24"/>
        </w:rPr>
        <w:t>umuz toplum, çalısanlarımız,</w:t>
      </w:r>
      <w:r w:rsidR="00AE19C3">
        <w:rPr>
          <w:rFonts w:ascii="Arial" w:hAnsi="Arial" w:cs="Arial"/>
          <w:sz w:val="24"/>
          <w:szCs w:val="24"/>
        </w:rPr>
        <w:t xml:space="preserve"> </w:t>
      </w:r>
      <w:r w:rsidR="00AE19C3" w:rsidRPr="00AE19C3">
        <w:rPr>
          <w:rFonts w:ascii="Arial" w:hAnsi="Arial" w:cs="Arial"/>
          <w:sz w:val="24"/>
          <w:szCs w:val="24"/>
        </w:rPr>
        <w:t>mü</w:t>
      </w:r>
      <w:r w:rsidR="003D2CBE">
        <w:rPr>
          <w:rFonts w:ascii="Arial" w:hAnsi="Arial" w:cs="Arial"/>
          <w:sz w:val="24"/>
          <w:szCs w:val="24"/>
        </w:rPr>
        <w:t>ş</w:t>
      </w:r>
      <w:r w:rsidR="00AE19C3" w:rsidRPr="00AE19C3">
        <w:rPr>
          <w:rFonts w:ascii="Arial" w:hAnsi="Arial" w:cs="Arial"/>
          <w:sz w:val="24"/>
          <w:szCs w:val="24"/>
        </w:rPr>
        <w:t>terilerimiz ve payda</w:t>
      </w:r>
      <w:r w:rsidR="003D2CBE">
        <w:rPr>
          <w:rFonts w:ascii="Arial" w:hAnsi="Arial" w:cs="Arial"/>
          <w:sz w:val="24"/>
          <w:szCs w:val="24"/>
        </w:rPr>
        <w:t>ş</w:t>
      </w:r>
      <w:r w:rsidR="00AE19C3" w:rsidRPr="00AE19C3">
        <w:rPr>
          <w:rFonts w:ascii="Arial" w:hAnsi="Arial" w:cs="Arial"/>
          <w:sz w:val="24"/>
          <w:szCs w:val="24"/>
        </w:rPr>
        <w:t xml:space="preserve"> olarak hayatımızda</w:t>
      </w:r>
      <w:r w:rsidR="00AE19C3">
        <w:rPr>
          <w:rFonts w:ascii="Arial" w:hAnsi="Arial" w:cs="Arial"/>
          <w:sz w:val="24"/>
          <w:szCs w:val="24"/>
        </w:rPr>
        <w:t xml:space="preserve"> </w:t>
      </w:r>
      <w:r w:rsidR="00AE19C3" w:rsidRPr="00AE19C3">
        <w:rPr>
          <w:rFonts w:ascii="Arial" w:hAnsi="Arial" w:cs="Arial"/>
          <w:sz w:val="24"/>
          <w:szCs w:val="24"/>
        </w:rPr>
        <w:t>kim varsa bu kimliklerinden önce “insanlara”</w:t>
      </w:r>
      <w:r w:rsidR="00AE19C3">
        <w:rPr>
          <w:rFonts w:ascii="Arial" w:hAnsi="Arial" w:cs="Arial"/>
          <w:sz w:val="24"/>
          <w:szCs w:val="24"/>
        </w:rPr>
        <w:t xml:space="preserve"> </w:t>
      </w:r>
      <w:r w:rsidR="00AE19C3" w:rsidRPr="00AE19C3">
        <w:rPr>
          <w:rFonts w:ascii="Arial" w:hAnsi="Arial" w:cs="Arial"/>
          <w:sz w:val="24"/>
          <w:szCs w:val="24"/>
        </w:rPr>
        <w:t>dokundu</w:t>
      </w:r>
      <w:r w:rsidR="00AE19C3">
        <w:rPr>
          <w:rFonts w:ascii="Arial" w:hAnsi="Arial" w:cs="Arial"/>
          <w:sz w:val="24"/>
          <w:szCs w:val="24"/>
        </w:rPr>
        <w:t>ğ</w:t>
      </w:r>
      <w:r w:rsidR="00AE19C3" w:rsidRPr="00AE19C3">
        <w:rPr>
          <w:rFonts w:ascii="Arial" w:hAnsi="Arial" w:cs="Arial"/>
          <w:sz w:val="24"/>
          <w:szCs w:val="24"/>
        </w:rPr>
        <w:t xml:space="preserve">umuzun bilinciyle </w:t>
      </w:r>
      <w:r w:rsidR="003D1D55">
        <w:rPr>
          <w:rFonts w:ascii="Arial" w:hAnsi="Arial" w:cs="Arial"/>
          <w:sz w:val="24"/>
          <w:szCs w:val="24"/>
        </w:rPr>
        <w:t>hareket ediyoruz. K</w:t>
      </w:r>
      <w:r w:rsidR="00AE19C3" w:rsidRPr="00AE19C3">
        <w:rPr>
          <w:rFonts w:ascii="Arial" w:hAnsi="Arial" w:cs="Arial"/>
          <w:sz w:val="24"/>
          <w:szCs w:val="24"/>
        </w:rPr>
        <w:t>ar</w:t>
      </w:r>
      <w:r w:rsidR="00084D0F">
        <w:rPr>
          <w:rFonts w:ascii="Arial" w:hAnsi="Arial" w:cs="Arial"/>
          <w:sz w:val="24"/>
          <w:szCs w:val="24"/>
        </w:rPr>
        <w:t>ş</w:t>
      </w:r>
      <w:r w:rsidR="00AE19C3" w:rsidRPr="00AE19C3">
        <w:rPr>
          <w:rFonts w:ascii="Arial" w:hAnsi="Arial" w:cs="Arial"/>
          <w:sz w:val="24"/>
          <w:szCs w:val="24"/>
        </w:rPr>
        <w:t>ımızdakini</w:t>
      </w:r>
      <w:r w:rsidR="00AE19C3">
        <w:rPr>
          <w:rFonts w:ascii="Arial" w:hAnsi="Arial" w:cs="Arial"/>
          <w:sz w:val="24"/>
          <w:szCs w:val="24"/>
        </w:rPr>
        <w:t xml:space="preserve"> </w:t>
      </w:r>
      <w:r w:rsidR="00AE19C3" w:rsidRPr="00AE19C3">
        <w:rPr>
          <w:rFonts w:ascii="Arial" w:hAnsi="Arial" w:cs="Arial"/>
          <w:sz w:val="24"/>
          <w:szCs w:val="24"/>
        </w:rPr>
        <w:t>dinleyerek anladı</w:t>
      </w:r>
      <w:r w:rsidR="00AE19C3">
        <w:rPr>
          <w:rFonts w:ascii="Arial" w:hAnsi="Arial" w:cs="Arial"/>
          <w:sz w:val="24"/>
          <w:szCs w:val="24"/>
        </w:rPr>
        <w:t>ğ</w:t>
      </w:r>
      <w:r w:rsidR="00AE19C3" w:rsidRPr="00AE19C3">
        <w:rPr>
          <w:rFonts w:ascii="Arial" w:hAnsi="Arial" w:cs="Arial"/>
          <w:sz w:val="24"/>
          <w:szCs w:val="24"/>
        </w:rPr>
        <w:t>ımızı, bizden beklenenin</w:t>
      </w:r>
      <w:r w:rsidR="00084D0F">
        <w:rPr>
          <w:rFonts w:ascii="Arial" w:hAnsi="Arial" w:cs="Arial"/>
          <w:sz w:val="24"/>
          <w:szCs w:val="24"/>
        </w:rPr>
        <w:t xml:space="preserve"> </w:t>
      </w:r>
      <w:r w:rsidR="00AE19C3" w:rsidRPr="00AE19C3">
        <w:rPr>
          <w:rFonts w:ascii="Arial" w:hAnsi="Arial" w:cs="Arial"/>
          <w:sz w:val="24"/>
          <w:szCs w:val="24"/>
        </w:rPr>
        <w:t>ötesine geçen yakla</w:t>
      </w:r>
      <w:r w:rsidR="003D2CBE">
        <w:rPr>
          <w:rFonts w:ascii="Arial" w:hAnsi="Arial" w:cs="Arial"/>
          <w:sz w:val="24"/>
          <w:szCs w:val="24"/>
        </w:rPr>
        <w:t>ş</w:t>
      </w:r>
      <w:r w:rsidR="00AE19C3" w:rsidRPr="00AE19C3">
        <w:rPr>
          <w:rFonts w:ascii="Arial" w:hAnsi="Arial" w:cs="Arial"/>
          <w:sz w:val="24"/>
          <w:szCs w:val="24"/>
        </w:rPr>
        <w:t>ım ve finansal çözümlerle</w:t>
      </w:r>
      <w:r w:rsidR="00AE19C3">
        <w:rPr>
          <w:rFonts w:ascii="Arial" w:hAnsi="Arial" w:cs="Arial"/>
          <w:sz w:val="24"/>
          <w:szCs w:val="24"/>
        </w:rPr>
        <w:t xml:space="preserve"> </w:t>
      </w:r>
      <w:r w:rsidR="00AE19C3" w:rsidRPr="00AE19C3">
        <w:rPr>
          <w:rFonts w:ascii="Arial" w:hAnsi="Arial" w:cs="Arial"/>
          <w:sz w:val="24"/>
          <w:szCs w:val="24"/>
        </w:rPr>
        <w:t>tüm payda</w:t>
      </w:r>
      <w:r w:rsidR="003D2CBE">
        <w:rPr>
          <w:rFonts w:ascii="Arial" w:hAnsi="Arial" w:cs="Arial"/>
          <w:sz w:val="24"/>
          <w:szCs w:val="24"/>
        </w:rPr>
        <w:t>ş</w:t>
      </w:r>
      <w:r w:rsidR="00AE19C3" w:rsidRPr="00AE19C3">
        <w:rPr>
          <w:rFonts w:ascii="Arial" w:hAnsi="Arial" w:cs="Arial"/>
          <w:sz w:val="24"/>
          <w:szCs w:val="24"/>
        </w:rPr>
        <w:t>larımızın hayatlarına dokunarak</w:t>
      </w:r>
      <w:r w:rsidR="00AE19C3">
        <w:rPr>
          <w:rFonts w:ascii="Arial" w:hAnsi="Arial" w:cs="Arial"/>
          <w:sz w:val="24"/>
          <w:szCs w:val="24"/>
        </w:rPr>
        <w:t xml:space="preserve"> </w:t>
      </w:r>
      <w:r w:rsidR="00AE19C3" w:rsidRPr="00AE19C3">
        <w:rPr>
          <w:rFonts w:ascii="Arial" w:hAnsi="Arial" w:cs="Arial"/>
          <w:sz w:val="24"/>
          <w:szCs w:val="24"/>
        </w:rPr>
        <w:t>fark yarattı</w:t>
      </w:r>
      <w:r w:rsidR="00E611E9">
        <w:rPr>
          <w:rFonts w:ascii="Arial" w:hAnsi="Arial" w:cs="Arial"/>
          <w:sz w:val="24"/>
          <w:szCs w:val="24"/>
        </w:rPr>
        <w:t>ğ</w:t>
      </w:r>
      <w:r w:rsidR="00AE19C3" w:rsidRPr="00AE19C3">
        <w:rPr>
          <w:rFonts w:ascii="Arial" w:hAnsi="Arial" w:cs="Arial"/>
          <w:sz w:val="24"/>
          <w:szCs w:val="24"/>
        </w:rPr>
        <w:t>ımızı ifade ediyoruz.</w:t>
      </w:r>
      <w:r w:rsidRPr="004C1E6D">
        <w:rPr>
          <w:rFonts w:ascii="Arial" w:hAnsi="Arial" w:cs="Arial"/>
          <w:sz w:val="24"/>
          <w:szCs w:val="24"/>
        </w:rPr>
        <w:t xml:space="preserve"> </w:t>
      </w:r>
    </w:p>
    <w:p w14:paraId="45FCF7B9" w14:textId="0899BFBD" w:rsidR="004C1E6D" w:rsidRPr="004C1E6D" w:rsidRDefault="004C1E6D" w:rsidP="004C1E6D">
      <w:pPr>
        <w:jc w:val="both"/>
        <w:rPr>
          <w:rFonts w:ascii="Arial" w:hAnsi="Arial" w:cs="Arial"/>
          <w:sz w:val="24"/>
          <w:szCs w:val="24"/>
        </w:rPr>
      </w:pPr>
      <w:r w:rsidRPr="004C1E6D">
        <w:rPr>
          <w:rFonts w:ascii="Arial" w:hAnsi="Arial" w:cs="Arial"/>
          <w:sz w:val="24"/>
          <w:szCs w:val="24"/>
        </w:rPr>
        <w:lastRenderedPageBreak/>
        <w:t>Bu süreçte</w:t>
      </w:r>
      <w:r w:rsidR="00AE19C3">
        <w:rPr>
          <w:rFonts w:ascii="Arial" w:hAnsi="Arial" w:cs="Arial"/>
          <w:sz w:val="24"/>
          <w:szCs w:val="24"/>
        </w:rPr>
        <w:t xml:space="preserve"> yaptığımız </w:t>
      </w:r>
      <w:r w:rsidR="00AE19C3" w:rsidRPr="00E2120C">
        <w:rPr>
          <w:rFonts w:ascii="Arial" w:hAnsi="Arial" w:cs="Arial"/>
          <w:sz w:val="24"/>
          <w:szCs w:val="24"/>
        </w:rPr>
        <w:t>çalışmalarımızı</w:t>
      </w:r>
      <w:r w:rsidRPr="00E2120C">
        <w:rPr>
          <w:rFonts w:ascii="Arial" w:hAnsi="Arial" w:cs="Arial"/>
          <w:sz w:val="24"/>
          <w:szCs w:val="24"/>
        </w:rPr>
        <w:t xml:space="preserve"> </w:t>
      </w:r>
      <w:commentRangeStart w:id="0"/>
      <w:commentRangeStart w:id="1"/>
      <w:r w:rsidR="003D1D55">
        <w:rPr>
          <w:rFonts w:ascii="Arial" w:hAnsi="Arial" w:cs="Arial"/>
          <w:sz w:val="24"/>
          <w:szCs w:val="24"/>
        </w:rPr>
        <w:t>14 binden</w:t>
      </w:r>
      <w:r w:rsidRPr="00EF22A7">
        <w:rPr>
          <w:rFonts w:ascii="Arial" w:hAnsi="Arial" w:cs="Arial"/>
          <w:sz w:val="24"/>
          <w:szCs w:val="24"/>
        </w:rPr>
        <w:t xml:space="preserve"> </w:t>
      </w:r>
      <w:commentRangeEnd w:id="0"/>
      <w:r w:rsidR="00442B7A" w:rsidRPr="00EF22A7">
        <w:rPr>
          <w:rStyle w:val="CommentReference"/>
        </w:rPr>
        <w:commentReference w:id="0"/>
      </w:r>
      <w:commentRangeEnd w:id="1"/>
      <w:r w:rsidR="008E6D20" w:rsidRPr="00E2120C">
        <w:rPr>
          <w:rStyle w:val="CommentReference"/>
        </w:rPr>
        <w:commentReference w:id="1"/>
      </w:r>
      <w:r w:rsidRPr="00E2120C">
        <w:rPr>
          <w:rFonts w:ascii="Arial" w:hAnsi="Arial" w:cs="Arial"/>
          <w:sz w:val="24"/>
          <w:szCs w:val="24"/>
        </w:rPr>
        <w:t>fazla</w:t>
      </w:r>
      <w:r w:rsidR="00E2120C">
        <w:rPr>
          <w:rFonts w:ascii="Arial" w:hAnsi="Arial" w:cs="Arial"/>
          <w:sz w:val="24"/>
          <w:szCs w:val="24"/>
        </w:rPr>
        <w:t xml:space="preserve"> banka ve iştirak</w:t>
      </w:r>
      <w:r w:rsidRPr="004C1E6D">
        <w:rPr>
          <w:rFonts w:ascii="Arial" w:hAnsi="Arial" w:cs="Arial"/>
          <w:sz w:val="24"/>
          <w:szCs w:val="24"/>
        </w:rPr>
        <w:t xml:space="preserve"> çalışanımız</w:t>
      </w:r>
      <w:r w:rsidR="00AE19C3">
        <w:rPr>
          <w:rFonts w:ascii="Arial" w:hAnsi="Arial" w:cs="Arial"/>
          <w:sz w:val="24"/>
          <w:szCs w:val="24"/>
        </w:rPr>
        <w:t>a</w:t>
      </w:r>
      <w:r w:rsidRPr="004C1E6D">
        <w:rPr>
          <w:rFonts w:ascii="Arial" w:hAnsi="Arial" w:cs="Arial"/>
          <w:sz w:val="24"/>
          <w:szCs w:val="24"/>
        </w:rPr>
        <w:t xml:space="preserve"> lansman</w:t>
      </w:r>
      <w:r w:rsidR="00AE19C3">
        <w:rPr>
          <w:rFonts w:ascii="Arial" w:hAnsi="Arial" w:cs="Arial"/>
          <w:sz w:val="24"/>
          <w:szCs w:val="24"/>
        </w:rPr>
        <w:t xml:space="preserve"> ile duyurduk. </w:t>
      </w:r>
      <w:r w:rsidR="0090243C">
        <w:rPr>
          <w:rFonts w:ascii="Arial" w:hAnsi="Arial" w:cs="Arial"/>
          <w:sz w:val="24"/>
          <w:szCs w:val="24"/>
        </w:rPr>
        <w:t>Şubelerimizde</w:t>
      </w:r>
      <w:r w:rsidR="0090243C" w:rsidRPr="004C1E6D">
        <w:rPr>
          <w:rFonts w:ascii="Arial" w:hAnsi="Arial" w:cs="Arial"/>
          <w:sz w:val="24"/>
          <w:szCs w:val="24"/>
        </w:rPr>
        <w:t xml:space="preserve"> </w:t>
      </w:r>
      <w:r w:rsidR="00E611E9">
        <w:rPr>
          <w:rFonts w:ascii="Arial" w:hAnsi="Arial" w:cs="Arial"/>
          <w:sz w:val="24"/>
          <w:szCs w:val="24"/>
        </w:rPr>
        <w:t xml:space="preserve">Bize Değer adını verdiğimiz </w:t>
      </w:r>
      <w:r w:rsidRPr="004C1E6D">
        <w:rPr>
          <w:rFonts w:ascii="Arial" w:hAnsi="Arial" w:cs="Arial"/>
          <w:sz w:val="24"/>
          <w:szCs w:val="24"/>
        </w:rPr>
        <w:t xml:space="preserve">hayata geçirilen projeler ve </w:t>
      </w:r>
      <w:r w:rsidR="0090243C">
        <w:rPr>
          <w:rFonts w:ascii="Arial" w:hAnsi="Arial" w:cs="Arial"/>
          <w:sz w:val="24"/>
          <w:szCs w:val="24"/>
        </w:rPr>
        <w:t xml:space="preserve">ondan fazla </w:t>
      </w:r>
      <w:r w:rsidRPr="004C1E6D">
        <w:rPr>
          <w:rFonts w:ascii="Arial" w:hAnsi="Arial" w:cs="Arial"/>
          <w:sz w:val="24"/>
          <w:szCs w:val="24"/>
        </w:rPr>
        <w:t xml:space="preserve">insan kaynakları girişimiyle kültürümüzü günlük iş yapış biçimlerimize entegre ettik. </w:t>
      </w:r>
      <w:r w:rsidR="00E611E9">
        <w:rPr>
          <w:rFonts w:ascii="Arial" w:hAnsi="Arial" w:cs="Arial"/>
          <w:sz w:val="24"/>
          <w:szCs w:val="24"/>
        </w:rPr>
        <w:t xml:space="preserve">Üst yönetimimiz ve bankanın tüm lider kadrosu başından sonuna bu çalışmayı sahiplendi. </w:t>
      </w:r>
      <w:r w:rsidRPr="004C1E6D">
        <w:rPr>
          <w:rFonts w:ascii="Arial" w:hAnsi="Arial" w:cs="Arial"/>
          <w:sz w:val="24"/>
          <w:szCs w:val="24"/>
        </w:rPr>
        <w:t>Bugün aldığımız ödüller, bu yolculuğun ne kadar doğru bir vizyon üzerine inşa edildiğini gösteriyor. Ancak bizim için asıl değerli olan, çalışanlarımızın bu kültürü sahiplenmesi</w:t>
      </w:r>
      <w:r w:rsidR="0090243C">
        <w:rPr>
          <w:rFonts w:ascii="Arial" w:hAnsi="Arial" w:cs="Arial"/>
          <w:sz w:val="24"/>
          <w:szCs w:val="24"/>
        </w:rPr>
        <w:t>, hissetmesi</w:t>
      </w:r>
      <w:r w:rsidRPr="004C1E6D">
        <w:rPr>
          <w:rFonts w:ascii="Arial" w:hAnsi="Arial" w:cs="Arial"/>
          <w:sz w:val="24"/>
          <w:szCs w:val="24"/>
        </w:rPr>
        <w:t xml:space="preserve"> ve her gün</w:t>
      </w:r>
      <w:r w:rsidR="0090243C">
        <w:rPr>
          <w:rFonts w:ascii="Arial" w:hAnsi="Arial" w:cs="Arial"/>
          <w:sz w:val="24"/>
          <w:szCs w:val="24"/>
        </w:rPr>
        <w:t xml:space="preserve"> keyifli bir çalışma ortamında işlerini sürdürmesidir</w:t>
      </w:r>
      <w:r w:rsidRPr="004C1E6D">
        <w:rPr>
          <w:rFonts w:ascii="Arial" w:hAnsi="Arial" w:cs="Arial"/>
          <w:sz w:val="24"/>
          <w:szCs w:val="24"/>
        </w:rPr>
        <w:t xml:space="preserve"> Çünkü biliyoruz ki kurum kültürümüz, bizi sadece bugünün değil, yarının da başarılarına taşıyacak en güçlü unsurumuzdur.</w:t>
      </w:r>
      <w:r w:rsidR="00E611E9">
        <w:rPr>
          <w:rFonts w:ascii="Arial" w:hAnsi="Arial" w:cs="Arial"/>
          <w:sz w:val="24"/>
          <w:szCs w:val="24"/>
        </w:rPr>
        <w:t xml:space="preserve"> Bundan sonrasındaki yaygınlaştırma aşamasında da kültürün devamlılığını sağlayabilmek adına daha güçlü projeler ile ilerleyeceğiz.</w:t>
      </w:r>
      <w:r w:rsidRPr="004C1E6D">
        <w:rPr>
          <w:rFonts w:ascii="Arial" w:hAnsi="Arial" w:cs="Arial"/>
          <w:sz w:val="24"/>
          <w:szCs w:val="24"/>
        </w:rPr>
        <w:t>"</w:t>
      </w:r>
    </w:p>
    <w:p w14:paraId="54DA8E82" w14:textId="08F1956D" w:rsidR="004C1E6D" w:rsidRDefault="004C1E6D" w:rsidP="004C1E6D">
      <w:pPr>
        <w:jc w:val="both"/>
        <w:rPr>
          <w:rFonts w:ascii="Arial" w:hAnsi="Arial" w:cs="Arial"/>
          <w:sz w:val="24"/>
          <w:szCs w:val="24"/>
        </w:rPr>
      </w:pPr>
      <w:r w:rsidRPr="004C1E6D">
        <w:rPr>
          <w:rFonts w:ascii="Arial" w:hAnsi="Arial" w:cs="Arial"/>
          <w:sz w:val="24"/>
          <w:szCs w:val="24"/>
        </w:rPr>
        <w:t>QNB Türkiye’nin kurum kültürü dönüşüm yolculuğu, sadece bankanın iç dinamikleriyle sınırlı kalmayıp, iş dünyasında da örnek bir model olarak öne çıkıyor. Uluslararası platformlarda elde edilen ödüller, QNB Türkiye’nin deneyimlerinin sektördeki diğer kurumlara da ilham verecek nitelikte olduğunu gösteriyor. Banka, kültür dönüşümünü yaşayan ve sürdürülebilir kılmak için yenilikçi adımlar atmaya devam ederken, aynı zamanda iş dünyasında daha kapsayıcı ve çalışan merkezli yaklaşımların yaygınlaşmasına katkı sağlamayı hedefliyor.</w:t>
      </w:r>
    </w:p>
    <w:p w14:paraId="1B41E9D9" w14:textId="4D806EF5" w:rsidR="004C1E6D" w:rsidRDefault="004C1E6D" w:rsidP="004C1E6D">
      <w:pPr>
        <w:jc w:val="both"/>
        <w:rPr>
          <w:rFonts w:ascii="Arial" w:hAnsi="Arial" w:cs="Arial"/>
          <w:sz w:val="24"/>
          <w:szCs w:val="24"/>
        </w:rPr>
      </w:pPr>
      <w:r>
        <w:rPr>
          <w:rFonts w:ascii="Arial" w:hAnsi="Arial" w:cs="Arial"/>
          <w:sz w:val="24"/>
          <w:szCs w:val="24"/>
        </w:rPr>
        <w:t>QNB Türkiye Kurum Kültürüne dair daha fazla bilgi için:</w:t>
      </w:r>
    </w:p>
    <w:p w14:paraId="1502597D" w14:textId="64BC6333" w:rsidR="004C1E6D" w:rsidRDefault="00000000" w:rsidP="004C1E6D">
      <w:pPr>
        <w:jc w:val="both"/>
        <w:rPr>
          <w:rFonts w:ascii="Arial" w:hAnsi="Arial" w:cs="Arial"/>
          <w:sz w:val="24"/>
          <w:szCs w:val="24"/>
        </w:rPr>
      </w:pPr>
      <w:hyperlink r:id="rId11" w:history="1">
        <w:r w:rsidR="004C1E6D" w:rsidRPr="004C1E6D">
          <w:rPr>
            <w:rStyle w:val="Hyperlink"/>
            <w:rFonts w:ascii="Arial" w:hAnsi="Arial" w:cs="Arial"/>
            <w:sz w:val="24"/>
            <w:szCs w:val="24"/>
          </w:rPr>
          <w:t>Vizyon, Misyon Amaç ve Değerlerimiz | QNB</w:t>
        </w:r>
      </w:hyperlink>
    </w:p>
    <w:p w14:paraId="4A8FE186" w14:textId="77777777" w:rsidR="004C1E6D" w:rsidRDefault="004C1E6D" w:rsidP="004C1E6D">
      <w:pPr>
        <w:jc w:val="both"/>
        <w:rPr>
          <w:rFonts w:ascii="Arial" w:hAnsi="Arial" w:cs="Arial"/>
          <w:sz w:val="24"/>
          <w:szCs w:val="24"/>
        </w:rPr>
      </w:pPr>
    </w:p>
    <w:p w14:paraId="7D3216F7" w14:textId="77777777" w:rsidR="004C1E6D" w:rsidRPr="004C1E6D" w:rsidRDefault="004C1E6D" w:rsidP="004C1E6D">
      <w:pPr>
        <w:jc w:val="both"/>
        <w:rPr>
          <w:rFonts w:ascii="Arial" w:hAnsi="Arial" w:cs="Arial"/>
          <w:sz w:val="24"/>
          <w:szCs w:val="24"/>
        </w:rPr>
      </w:pPr>
    </w:p>
    <w:p w14:paraId="6B317C42" w14:textId="77777777" w:rsidR="00241293" w:rsidRPr="00903224" w:rsidRDefault="00241293" w:rsidP="004C1E6D">
      <w:pPr>
        <w:jc w:val="center"/>
        <w:rPr>
          <w:rFonts w:ascii="Arial" w:hAnsi="Arial" w:cs="Arial"/>
        </w:rPr>
      </w:pPr>
    </w:p>
    <w:sectPr w:rsidR="00241293" w:rsidRPr="00903224" w:rsidSect="003D1D5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lin Sabaz (Iletisim)" w:date="2025-08-18T09:54:00Z" w:initials="SS(">
    <w:p w14:paraId="4D3778EA" w14:textId="2B123A6E" w:rsidR="00442B7A" w:rsidRDefault="00442B7A">
      <w:pPr>
        <w:pStyle w:val="CommentText"/>
      </w:pPr>
      <w:r>
        <w:rPr>
          <w:rStyle w:val="CommentReference"/>
        </w:rPr>
        <w:annotationRef/>
      </w:r>
      <w:r>
        <w:t>Sayısal verilerin kontrol edilmesini rica ederiz.</w:t>
      </w:r>
    </w:p>
  </w:comment>
  <w:comment w:id="1" w:author="Aylin Sezin Yaldiz (Organizasyonel Gelisim)" w:date="2025-08-20T11:43:00Z" w:initials="ASY(G">
    <w:p w14:paraId="5FBD18C7" w14:textId="6A101A9F" w:rsidR="008E6D20" w:rsidRDefault="008E6D20">
      <w:pPr>
        <w:pStyle w:val="CommentText"/>
      </w:pPr>
      <w:r>
        <w:rPr>
          <w:rStyle w:val="CommentReference"/>
        </w:rPr>
        <w:annotationRef/>
      </w:r>
      <w:r>
        <w:t>73 farklı kaldırdık. Aşağıdaki %69luk yeri de kaldırdık.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3778EA" w15:done="0"/>
  <w15:commentEx w15:paraId="5FBD18C7" w15:paraIdParent="4D377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591D55" w16cex:dateUtc="2025-08-18T06:54:00Z"/>
  <w16cex:commentExtensible w16cex:durableId="74A04462" w16cex:dateUtc="2025-08-20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3778EA" w16cid:durableId="65591D55"/>
  <w16cid:commentId w16cid:paraId="5FBD18C7" w16cid:durableId="74A044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DAF8F" w14:textId="77777777" w:rsidR="008D6BE8" w:rsidRDefault="008D6BE8" w:rsidP="00C1761F">
      <w:pPr>
        <w:spacing w:after="0" w:line="240" w:lineRule="auto"/>
      </w:pPr>
      <w:r>
        <w:separator/>
      </w:r>
    </w:p>
  </w:endnote>
  <w:endnote w:type="continuationSeparator" w:id="0">
    <w:p w14:paraId="333C302B" w14:textId="77777777" w:rsidR="008D6BE8" w:rsidRDefault="008D6BE8" w:rsidP="00C17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2BEC" w14:textId="77777777" w:rsidR="00E37074" w:rsidRDefault="00E37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B506" w14:textId="627B348C" w:rsidR="00E37074" w:rsidRDefault="003D2CBE">
    <w:pPr>
      <w:pStyle w:val="Footer"/>
      <w:jc w:val="right"/>
    </w:pPr>
    <w:bookmarkStart w:id="2" w:name="DocumentMarkings1FooterPrimary"/>
    <w:r w:rsidRPr="00EF22A7">
      <w:rPr>
        <w:rFonts w:ascii="Calibri" w:hAnsi="Calibri" w:cs="Calibri"/>
        <w:color w:val="000000"/>
        <w:sz w:val="17"/>
      </w:rPr>
      <w:t xml:space="preserve"> </w:t>
    </w:r>
    <w:r w:rsidRPr="00EF22A7">
      <w:rPr>
        <w:rFonts w:ascii="Calibri" w:hAnsi="Calibri" w:cs="Calibri"/>
        <w:color w:val="000000"/>
        <w:sz w:val="16"/>
      </w:rPr>
      <w:t>Sınıflandırma: </w:t>
    </w:r>
    <w:r w:rsidRPr="00EF22A7">
      <w:rPr>
        <w:rFonts w:ascii="Calibri" w:hAnsi="Calibri" w:cs="Calibri"/>
        <w:b/>
        <w:color w:val="009900"/>
        <w:sz w:val="16"/>
      </w:rPr>
      <w:t>Genel</w:t>
    </w:r>
    <w:r w:rsidRPr="00EF22A7">
      <w:rPr>
        <w:rFonts w:ascii="Calibri" w:hAnsi="Calibri" w:cs="Calibri"/>
        <w:b/>
        <w:color w:val="000000"/>
        <w:sz w:val="16"/>
      </w:rPr>
      <w:t> /</w:t>
    </w:r>
    <w:r w:rsidRPr="00EF22A7">
      <w:rPr>
        <w:rFonts w:ascii="Calibri" w:hAnsi="Calibri" w:cs="Calibri"/>
        <w:color w:val="000000"/>
        <w:sz w:val="16"/>
      </w:rPr>
      <w:t> </w:t>
    </w:r>
    <w:r w:rsidRPr="00EF22A7">
      <w:rPr>
        <w:rFonts w:ascii="Calibri" w:hAnsi="Calibri" w:cs="Calibri"/>
        <w:b/>
        <w:color w:val="000000"/>
        <w:sz w:val="16"/>
      </w:rPr>
      <w:t>Kişisel Veri İçermez</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7303" w14:textId="77777777" w:rsidR="00D738D4" w:rsidRDefault="00D738D4" w:rsidP="00D738D4">
    <w:pPr>
      <w:pStyle w:val="Footer"/>
    </w:pPr>
  </w:p>
  <w:p w14:paraId="02675EEA" w14:textId="77777777" w:rsidR="00E37074" w:rsidRDefault="00E37074" w:rsidP="00561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0CC9" w14:textId="77777777" w:rsidR="008D6BE8" w:rsidRDefault="008D6BE8" w:rsidP="00C1761F">
      <w:pPr>
        <w:spacing w:after="0" w:line="240" w:lineRule="auto"/>
      </w:pPr>
      <w:r>
        <w:separator/>
      </w:r>
    </w:p>
  </w:footnote>
  <w:footnote w:type="continuationSeparator" w:id="0">
    <w:p w14:paraId="0B63FAE7" w14:textId="77777777" w:rsidR="008D6BE8" w:rsidRDefault="008D6BE8" w:rsidP="00C17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3307" w14:textId="77777777" w:rsidR="00E37074" w:rsidRDefault="00E37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FACA" w14:textId="52DBF6D1" w:rsidR="00C1761F" w:rsidRDefault="00C1761F" w:rsidP="004C1E6D">
    <w:pPr>
      <w:pStyle w:val="Header"/>
      <w:jc w:val="center"/>
    </w:pPr>
    <w:r>
      <w:rPr>
        <w:noProof/>
      </w:rPr>
      <w:drawing>
        <wp:inline distT="0" distB="0" distL="0" distR="0" wp14:anchorId="5B9895D4" wp14:editId="0BCE1B03">
          <wp:extent cx="1987550" cy="635000"/>
          <wp:effectExtent l="0" t="0" r="0" b="0"/>
          <wp:docPr id="3" name="Resim 1" descr="logo, yazı tipi, simge, sembol,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36408" name="Resim 1" descr="logo, yazı tipi, simge, sembol, grafik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136D" w14:textId="77777777" w:rsidR="00D738D4" w:rsidRDefault="00D738D4" w:rsidP="00D738D4">
    <w:pPr>
      <w:pStyle w:val="Header"/>
      <w:jc w:val="center"/>
    </w:pPr>
    <w:r>
      <w:rPr>
        <w:noProof/>
      </w:rPr>
      <w:drawing>
        <wp:inline distT="0" distB="0" distL="0" distR="0" wp14:anchorId="4C080175" wp14:editId="6A2CBC91">
          <wp:extent cx="1987550" cy="635000"/>
          <wp:effectExtent l="0" t="0" r="0" b="0"/>
          <wp:docPr id="4" name="Resim 1" descr="logo, yazı tipi, simge, sembol,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36408" name="Resim 1" descr="logo, yazı tipi, simge, sembol, grafik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35000"/>
                  </a:xfrm>
                  <a:prstGeom prst="rect">
                    <a:avLst/>
                  </a:prstGeom>
                  <a:noFill/>
                  <a:ln>
                    <a:noFill/>
                  </a:ln>
                </pic:spPr>
              </pic:pic>
            </a:graphicData>
          </a:graphic>
        </wp:inline>
      </w:drawing>
    </w:r>
  </w:p>
  <w:p w14:paraId="0261335A" w14:textId="77777777" w:rsidR="00E37074" w:rsidRDefault="00E37074" w:rsidP="005618F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in Sabaz (Iletisim)">
    <w15:presenceInfo w15:providerId="AD" w15:userId="S-1-5-21-1020481581-356934737-452798024-377427"/>
  </w15:person>
  <w15:person w15:author="Aylin Sezin Yaldiz (Organizasyonel Gelisim)">
    <w15:presenceInfo w15:providerId="AD" w15:userId="S-1-5-21-1020481581-356934737-452798024-344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24"/>
    <w:rsid w:val="000221CF"/>
    <w:rsid w:val="00084D0F"/>
    <w:rsid w:val="00155BC4"/>
    <w:rsid w:val="001E3B76"/>
    <w:rsid w:val="002316F4"/>
    <w:rsid w:val="00241293"/>
    <w:rsid w:val="003D1D55"/>
    <w:rsid w:val="003D2CBE"/>
    <w:rsid w:val="00442B7A"/>
    <w:rsid w:val="004C1E6D"/>
    <w:rsid w:val="004E1E3A"/>
    <w:rsid w:val="00557599"/>
    <w:rsid w:val="005618FE"/>
    <w:rsid w:val="00590315"/>
    <w:rsid w:val="006007FD"/>
    <w:rsid w:val="00625D80"/>
    <w:rsid w:val="006770AE"/>
    <w:rsid w:val="00696D17"/>
    <w:rsid w:val="006B0288"/>
    <w:rsid w:val="00746D60"/>
    <w:rsid w:val="0081355A"/>
    <w:rsid w:val="00817A89"/>
    <w:rsid w:val="008B2F90"/>
    <w:rsid w:val="008D6BE8"/>
    <w:rsid w:val="008E6D20"/>
    <w:rsid w:val="0090243C"/>
    <w:rsid w:val="00903224"/>
    <w:rsid w:val="00931E73"/>
    <w:rsid w:val="00A27CC9"/>
    <w:rsid w:val="00A7082B"/>
    <w:rsid w:val="00AE19C3"/>
    <w:rsid w:val="00AF0E3B"/>
    <w:rsid w:val="00B54ED3"/>
    <w:rsid w:val="00BF3D27"/>
    <w:rsid w:val="00C15431"/>
    <w:rsid w:val="00C1761F"/>
    <w:rsid w:val="00C66EAD"/>
    <w:rsid w:val="00CC7A98"/>
    <w:rsid w:val="00D717F4"/>
    <w:rsid w:val="00D738D4"/>
    <w:rsid w:val="00D97CF8"/>
    <w:rsid w:val="00DB712F"/>
    <w:rsid w:val="00DF5C35"/>
    <w:rsid w:val="00E2120C"/>
    <w:rsid w:val="00E37074"/>
    <w:rsid w:val="00E611E9"/>
    <w:rsid w:val="00E63585"/>
    <w:rsid w:val="00E9759D"/>
    <w:rsid w:val="00EF22A7"/>
    <w:rsid w:val="00F7355C"/>
    <w:rsid w:val="00FE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A422E"/>
  <w15:chartTrackingRefBased/>
  <w15:docId w15:val="{4476EB67-E457-435B-8323-23CC2FDF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224"/>
    <w:rPr>
      <w:rFonts w:eastAsiaTheme="majorEastAsia" w:cstheme="majorBidi"/>
      <w:color w:val="272727" w:themeColor="text1" w:themeTint="D8"/>
    </w:rPr>
  </w:style>
  <w:style w:type="paragraph" w:styleId="Title">
    <w:name w:val="Title"/>
    <w:basedOn w:val="Normal"/>
    <w:next w:val="Normal"/>
    <w:link w:val="TitleChar"/>
    <w:uiPriority w:val="10"/>
    <w:qFormat/>
    <w:rsid w:val="0090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224"/>
    <w:pPr>
      <w:spacing w:before="160"/>
      <w:jc w:val="center"/>
    </w:pPr>
    <w:rPr>
      <w:i/>
      <w:iCs/>
      <w:color w:val="404040" w:themeColor="text1" w:themeTint="BF"/>
    </w:rPr>
  </w:style>
  <w:style w:type="character" w:customStyle="1" w:styleId="QuoteChar">
    <w:name w:val="Quote Char"/>
    <w:basedOn w:val="DefaultParagraphFont"/>
    <w:link w:val="Quote"/>
    <w:uiPriority w:val="29"/>
    <w:rsid w:val="00903224"/>
    <w:rPr>
      <w:i/>
      <w:iCs/>
      <w:color w:val="404040" w:themeColor="text1" w:themeTint="BF"/>
    </w:rPr>
  </w:style>
  <w:style w:type="paragraph" w:styleId="ListParagraph">
    <w:name w:val="List Paragraph"/>
    <w:basedOn w:val="Normal"/>
    <w:uiPriority w:val="34"/>
    <w:qFormat/>
    <w:rsid w:val="00903224"/>
    <w:pPr>
      <w:ind w:left="720"/>
      <w:contextualSpacing/>
    </w:pPr>
  </w:style>
  <w:style w:type="character" w:styleId="IntenseEmphasis">
    <w:name w:val="Intense Emphasis"/>
    <w:basedOn w:val="DefaultParagraphFont"/>
    <w:uiPriority w:val="21"/>
    <w:qFormat/>
    <w:rsid w:val="00903224"/>
    <w:rPr>
      <w:i/>
      <w:iCs/>
      <w:color w:val="0F4761" w:themeColor="accent1" w:themeShade="BF"/>
    </w:rPr>
  </w:style>
  <w:style w:type="paragraph" w:styleId="IntenseQuote">
    <w:name w:val="Intense Quote"/>
    <w:basedOn w:val="Normal"/>
    <w:next w:val="Normal"/>
    <w:link w:val="IntenseQuoteChar"/>
    <w:uiPriority w:val="30"/>
    <w:qFormat/>
    <w:rsid w:val="00903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224"/>
    <w:rPr>
      <w:i/>
      <w:iCs/>
      <w:color w:val="0F4761" w:themeColor="accent1" w:themeShade="BF"/>
    </w:rPr>
  </w:style>
  <w:style w:type="character" w:styleId="IntenseReference">
    <w:name w:val="Intense Reference"/>
    <w:basedOn w:val="DefaultParagraphFont"/>
    <w:uiPriority w:val="32"/>
    <w:qFormat/>
    <w:rsid w:val="00903224"/>
    <w:rPr>
      <w:b/>
      <w:bCs/>
      <w:smallCaps/>
      <w:color w:val="0F4761" w:themeColor="accent1" w:themeShade="BF"/>
      <w:spacing w:val="5"/>
    </w:rPr>
  </w:style>
  <w:style w:type="character" w:styleId="Hyperlink">
    <w:name w:val="Hyperlink"/>
    <w:basedOn w:val="DefaultParagraphFont"/>
    <w:uiPriority w:val="99"/>
    <w:unhideWhenUsed/>
    <w:rsid w:val="00903224"/>
    <w:rPr>
      <w:color w:val="467886" w:themeColor="hyperlink"/>
      <w:u w:val="single"/>
    </w:rPr>
  </w:style>
  <w:style w:type="character" w:styleId="UnresolvedMention">
    <w:name w:val="Unresolved Mention"/>
    <w:basedOn w:val="DefaultParagraphFont"/>
    <w:uiPriority w:val="99"/>
    <w:semiHidden/>
    <w:unhideWhenUsed/>
    <w:rsid w:val="00903224"/>
    <w:rPr>
      <w:color w:val="605E5C"/>
      <w:shd w:val="clear" w:color="auto" w:fill="E1DFDD"/>
    </w:rPr>
  </w:style>
  <w:style w:type="paragraph" w:styleId="Revision">
    <w:name w:val="Revision"/>
    <w:hidden/>
    <w:uiPriority w:val="99"/>
    <w:semiHidden/>
    <w:rsid w:val="00590315"/>
    <w:pPr>
      <w:spacing w:after="0" w:line="240" w:lineRule="auto"/>
    </w:pPr>
  </w:style>
  <w:style w:type="character" w:styleId="CommentReference">
    <w:name w:val="annotation reference"/>
    <w:basedOn w:val="DefaultParagraphFont"/>
    <w:uiPriority w:val="99"/>
    <w:semiHidden/>
    <w:unhideWhenUsed/>
    <w:rsid w:val="00590315"/>
    <w:rPr>
      <w:sz w:val="16"/>
      <w:szCs w:val="16"/>
    </w:rPr>
  </w:style>
  <w:style w:type="paragraph" w:styleId="CommentText">
    <w:name w:val="annotation text"/>
    <w:basedOn w:val="Normal"/>
    <w:link w:val="CommentTextChar"/>
    <w:uiPriority w:val="99"/>
    <w:unhideWhenUsed/>
    <w:rsid w:val="00590315"/>
    <w:pPr>
      <w:spacing w:line="240" w:lineRule="auto"/>
    </w:pPr>
    <w:rPr>
      <w:sz w:val="20"/>
      <w:szCs w:val="20"/>
    </w:rPr>
  </w:style>
  <w:style w:type="character" w:customStyle="1" w:styleId="CommentTextChar">
    <w:name w:val="Comment Text Char"/>
    <w:basedOn w:val="DefaultParagraphFont"/>
    <w:link w:val="CommentText"/>
    <w:uiPriority w:val="99"/>
    <w:rsid w:val="00590315"/>
    <w:rPr>
      <w:sz w:val="20"/>
      <w:szCs w:val="20"/>
    </w:rPr>
  </w:style>
  <w:style w:type="paragraph" w:styleId="CommentSubject">
    <w:name w:val="annotation subject"/>
    <w:basedOn w:val="CommentText"/>
    <w:next w:val="CommentText"/>
    <w:link w:val="CommentSubjectChar"/>
    <w:uiPriority w:val="99"/>
    <w:semiHidden/>
    <w:unhideWhenUsed/>
    <w:rsid w:val="00590315"/>
    <w:rPr>
      <w:b/>
      <w:bCs/>
    </w:rPr>
  </w:style>
  <w:style w:type="character" w:customStyle="1" w:styleId="CommentSubjectChar">
    <w:name w:val="Comment Subject Char"/>
    <w:basedOn w:val="CommentTextChar"/>
    <w:link w:val="CommentSubject"/>
    <w:uiPriority w:val="99"/>
    <w:semiHidden/>
    <w:rsid w:val="00590315"/>
    <w:rPr>
      <w:b/>
      <w:bCs/>
      <w:sz w:val="20"/>
      <w:szCs w:val="20"/>
    </w:rPr>
  </w:style>
  <w:style w:type="paragraph" w:styleId="Header">
    <w:name w:val="header"/>
    <w:basedOn w:val="Normal"/>
    <w:link w:val="HeaderChar"/>
    <w:uiPriority w:val="99"/>
    <w:unhideWhenUsed/>
    <w:rsid w:val="00C176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761F"/>
  </w:style>
  <w:style w:type="paragraph" w:styleId="Footer">
    <w:name w:val="footer"/>
    <w:basedOn w:val="Normal"/>
    <w:link w:val="FooterChar"/>
    <w:uiPriority w:val="99"/>
    <w:unhideWhenUsed/>
    <w:rsid w:val="00C176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7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23380">
      <w:bodyDiv w:val="1"/>
      <w:marLeft w:val="0"/>
      <w:marRight w:val="0"/>
      <w:marTop w:val="0"/>
      <w:marBottom w:val="0"/>
      <w:divBdr>
        <w:top w:val="none" w:sz="0" w:space="0" w:color="auto"/>
        <w:left w:val="none" w:sz="0" w:space="0" w:color="auto"/>
        <w:bottom w:val="none" w:sz="0" w:space="0" w:color="auto"/>
        <w:right w:val="none" w:sz="0" w:space="0" w:color="auto"/>
      </w:divBdr>
    </w:div>
    <w:div w:id="453908959">
      <w:bodyDiv w:val="1"/>
      <w:marLeft w:val="0"/>
      <w:marRight w:val="0"/>
      <w:marTop w:val="0"/>
      <w:marBottom w:val="0"/>
      <w:divBdr>
        <w:top w:val="none" w:sz="0" w:space="0" w:color="auto"/>
        <w:left w:val="none" w:sz="0" w:space="0" w:color="auto"/>
        <w:bottom w:val="none" w:sz="0" w:space="0" w:color="auto"/>
        <w:right w:val="none" w:sz="0" w:space="0" w:color="auto"/>
      </w:divBdr>
    </w:div>
    <w:div w:id="716511811">
      <w:bodyDiv w:val="1"/>
      <w:marLeft w:val="0"/>
      <w:marRight w:val="0"/>
      <w:marTop w:val="0"/>
      <w:marBottom w:val="0"/>
      <w:divBdr>
        <w:top w:val="none" w:sz="0" w:space="0" w:color="auto"/>
        <w:left w:val="none" w:sz="0" w:space="0" w:color="auto"/>
        <w:bottom w:val="none" w:sz="0" w:space="0" w:color="auto"/>
        <w:right w:val="none" w:sz="0" w:space="0" w:color="auto"/>
      </w:divBdr>
    </w:div>
    <w:div w:id="1028873300">
      <w:bodyDiv w:val="1"/>
      <w:marLeft w:val="0"/>
      <w:marRight w:val="0"/>
      <w:marTop w:val="0"/>
      <w:marBottom w:val="0"/>
      <w:divBdr>
        <w:top w:val="none" w:sz="0" w:space="0" w:color="auto"/>
        <w:left w:val="none" w:sz="0" w:space="0" w:color="auto"/>
        <w:bottom w:val="none" w:sz="0" w:space="0" w:color="auto"/>
        <w:right w:val="none" w:sz="0" w:space="0" w:color="auto"/>
      </w:divBdr>
    </w:div>
    <w:div w:id="1044452152">
      <w:bodyDiv w:val="1"/>
      <w:marLeft w:val="0"/>
      <w:marRight w:val="0"/>
      <w:marTop w:val="0"/>
      <w:marBottom w:val="0"/>
      <w:divBdr>
        <w:top w:val="none" w:sz="0" w:space="0" w:color="auto"/>
        <w:left w:val="none" w:sz="0" w:space="0" w:color="auto"/>
        <w:bottom w:val="none" w:sz="0" w:space="0" w:color="auto"/>
        <w:right w:val="none" w:sz="0" w:space="0" w:color="auto"/>
      </w:divBdr>
    </w:div>
    <w:div w:id="201067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qnb.com.tr/insan-kaynaklari/vizyon-misyon-ve-degerlerimiz"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2f7f4df0-1364-48ec-8503-dda0b5e5d988</TitusGUID>
  <TitusMetadata xmlns="">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TitusMetadata>
</titus>
</file>

<file path=customXml/itemProps1.xml><?xml version="1.0" encoding="utf-8"?>
<ds:datastoreItem xmlns:ds="http://schemas.openxmlformats.org/officeDocument/2006/customXml" ds:itemID="{C071630A-5710-4BEB-9AF7-24F3C4D60A43}">
  <ds:schemaRefs>
    <ds:schemaRef ds:uri="http://schemas.titus.com/TitusProperties/"/>
    <ds:schemaRef ds:uri=""/>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Nilay Taskan (Iletisim)</dc:creator>
  <cp:keywords>G-6a534ab8, N-c5b93c79</cp:keywords>
  <dc:description/>
  <cp:lastModifiedBy>Gulcihan Salli (Musteri Geri Kazanim Ve Tutma)</cp:lastModifiedBy>
  <cp:revision>2</cp:revision>
  <dcterms:created xsi:type="dcterms:W3CDTF">2025-09-29T13:28:00Z</dcterms:created>
  <dcterms:modified xsi:type="dcterms:W3CDTF">2025-09-29T13:28:00Z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2f7f4df0-1364-48ec-8503-dda0b5e5d988</vt:lpwstr>
  </property>
  <property fmtid="{D5CDD505-2E9C-101B-9397-08002B2CF9AE}" pid="3" name="Classification">
    <vt:lpwstr>G-6a534ab8</vt:lpwstr>
  </property>
  <property fmtid="{D5CDD505-2E9C-101B-9397-08002B2CF9AE}" pid="4" name="KVKK">
    <vt:lpwstr>N-c5b93c79</vt:lpwstr>
  </property>
  <property fmtid="{D5CDD505-2E9C-101B-9397-08002B2CF9AE}" pid="5" name="VisualMarking">
    <vt:lpwstr>ApplyTag</vt:lpwstr>
  </property>
</Properties>
</file>